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68" w:rsidRPr="00EB491B" w:rsidRDefault="00EB491B" w:rsidP="002B7D5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91B">
        <w:rPr>
          <w:rFonts w:ascii="Times New Roman" w:hAnsi="Times New Roman" w:cs="Times New Roman"/>
          <w:b/>
          <w:sz w:val="28"/>
          <w:szCs w:val="28"/>
        </w:rPr>
        <w:t xml:space="preserve">UPR Intervention for </w:t>
      </w:r>
      <w:r w:rsidR="006820CE">
        <w:rPr>
          <w:rFonts w:ascii="Times New Roman" w:hAnsi="Times New Roman" w:cs="Times New Roman"/>
          <w:b/>
          <w:sz w:val="28"/>
          <w:szCs w:val="28"/>
        </w:rPr>
        <w:t>Nigeria</w:t>
      </w:r>
    </w:p>
    <w:p w:rsidR="00811FD1" w:rsidRPr="009B7B6A" w:rsidRDefault="00811FD1" w:rsidP="0081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414039" w:rsidRDefault="00811FD1" w:rsidP="00F06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ECB">
        <w:rPr>
          <w:rFonts w:ascii="Times New Roman" w:hAnsi="Times New Roman" w:cs="Times New Roman"/>
          <w:sz w:val="28"/>
          <w:szCs w:val="28"/>
        </w:rPr>
        <w:t xml:space="preserve">The United States </w:t>
      </w:r>
      <w:r w:rsidRPr="00610778">
        <w:rPr>
          <w:rFonts w:ascii="Times New Roman" w:hAnsi="Times New Roman" w:cs="Times New Roman"/>
          <w:sz w:val="28"/>
          <w:szCs w:val="28"/>
        </w:rPr>
        <w:t>welcomes</w:t>
      </w:r>
      <w:r w:rsidR="00610778">
        <w:rPr>
          <w:rFonts w:ascii="Times New Roman" w:hAnsi="Times New Roman" w:cs="Times New Roman"/>
          <w:sz w:val="28"/>
          <w:szCs w:val="28"/>
        </w:rPr>
        <w:t xml:space="preserve"> </w:t>
      </w:r>
      <w:r w:rsidR="00C67636">
        <w:rPr>
          <w:rFonts w:ascii="Times New Roman" w:hAnsi="Times New Roman" w:cs="Times New Roman"/>
          <w:sz w:val="28"/>
          <w:szCs w:val="28"/>
        </w:rPr>
        <w:t xml:space="preserve">the </w:t>
      </w:r>
      <w:r w:rsidR="00610778">
        <w:rPr>
          <w:rFonts w:ascii="Times New Roman" w:hAnsi="Times New Roman" w:cs="Times New Roman"/>
          <w:sz w:val="28"/>
          <w:szCs w:val="28"/>
        </w:rPr>
        <w:t>Nigerian delegation.</w:t>
      </w:r>
    </w:p>
    <w:p w:rsidR="00000184" w:rsidRPr="00977ECB" w:rsidRDefault="00000184" w:rsidP="00F06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BCB" w:rsidRDefault="00C17BCB" w:rsidP="00F06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ECB">
        <w:rPr>
          <w:rFonts w:ascii="Times New Roman" w:hAnsi="Times New Roman" w:cs="Times New Roman"/>
          <w:sz w:val="28"/>
          <w:szCs w:val="28"/>
        </w:rPr>
        <w:t xml:space="preserve">We commend </w:t>
      </w:r>
      <w:r w:rsidR="006820CE">
        <w:rPr>
          <w:rFonts w:ascii="Times New Roman" w:hAnsi="Times New Roman" w:cs="Times New Roman"/>
          <w:sz w:val="28"/>
          <w:szCs w:val="28"/>
        </w:rPr>
        <w:t xml:space="preserve">Nigeria </w:t>
      </w:r>
      <w:r w:rsidR="002104E2">
        <w:rPr>
          <w:rFonts w:ascii="Times New Roman" w:hAnsi="Times New Roman" w:cs="Times New Roman"/>
          <w:sz w:val="28"/>
          <w:szCs w:val="28"/>
        </w:rPr>
        <w:t xml:space="preserve">and President </w:t>
      </w:r>
      <w:r w:rsidR="006820CE">
        <w:rPr>
          <w:rFonts w:ascii="Times New Roman" w:hAnsi="Times New Roman" w:cs="Times New Roman"/>
          <w:sz w:val="28"/>
          <w:szCs w:val="28"/>
        </w:rPr>
        <w:t>Jonathan</w:t>
      </w:r>
      <w:r w:rsidR="002104E2">
        <w:rPr>
          <w:rFonts w:ascii="Times New Roman" w:hAnsi="Times New Roman" w:cs="Times New Roman"/>
          <w:sz w:val="28"/>
          <w:szCs w:val="28"/>
        </w:rPr>
        <w:t xml:space="preserve"> </w:t>
      </w:r>
      <w:r w:rsidRPr="00977ECB">
        <w:rPr>
          <w:rFonts w:ascii="Times New Roman" w:hAnsi="Times New Roman" w:cs="Times New Roman"/>
          <w:sz w:val="28"/>
          <w:szCs w:val="28"/>
        </w:rPr>
        <w:t xml:space="preserve">for </w:t>
      </w:r>
      <w:r w:rsidR="00EF428C">
        <w:rPr>
          <w:rFonts w:ascii="Times New Roman" w:hAnsi="Times New Roman" w:cs="Times New Roman"/>
          <w:bCs/>
          <w:sz w:val="28"/>
          <w:szCs w:val="28"/>
        </w:rPr>
        <w:t xml:space="preserve">strengthening the </w:t>
      </w:r>
      <w:r w:rsidR="0064607F">
        <w:rPr>
          <w:rFonts w:ascii="Times New Roman" w:hAnsi="Times New Roman" w:cs="Times New Roman"/>
          <w:bCs/>
          <w:sz w:val="28"/>
          <w:szCs w:val="28"/>
        </w:rPr>
        <w:t xml:space="preserve">National Human Rights Commission and </w:t>
      </w:r>
      <w:r w:rsidR="00EF428C">
        <w:rPr>
          <w:rFonts w:ascii="Times New Roman" w:hAnsi="Times New Roman" w:cs="Times New Roman"/>
          <w:sz w:val="28"/>
          <w:szCs w:val="28"/>
        </w:rPr>
        <w:t>support</w:t>
      </w:r>
      <w:r w:rsidR="004C60FA">
        <w:rPr>
          <w:rFonts w:ascii="Times New Roman" w:hAnsi="Times New Roman" w:cs="Times New Roman"/>
          <w:sz w:val="28"/>
          <w:szCs w:val="28"/>
        </w:rPr>
        <w:t>ing</w:t>
      </w:r>
      <w:r w:rsidR="00CD5478">
        <w:rPr>
          <w:rFonts w:ascii="Times New Roman" w:hAnsi="Times New Roman" w:cs="Times New Roman"/>
          <w:sz w:val="28"/>
          <w:szCs w:val="28"/>
        </w:rPr>
        <w:t xml:space="preserve"> the </w:t>
      </w:r>
      <w:r w:rsidR="0064607F">
        <w:rPr>
          <w:rFonts w:ascii="Times New Roman" w:hAnsi="Times New Roman" w:cs="Times New Roman"/>
          <w:sz w:val="28"/>
          <w:szCs w:val="28"/>
        </w:rPr>
        <w:t xml:space="preserve">Independent National Electoral Commission </w:t>
      </w:r>
      <w:r w:rsidR="00754E82">
        <w:rPr>
          <w:rFonts w:ascii="Times New Roman" w:hAnsi="Times New Roman" w:cs="Times New Roman"/>
          <w:sz w:val="28"/>
          <w:szCs w:val="28"/>
        </w:rPr>
        <w:t>and its electoral reform efforts</w:t>
      </w:r>
      <w:r w:rsidRPr="00977ECB">
        <w:rPr>
          <w:rFonts w:ascii="Times New Roman" w:hAnsi="Times New Roman" w:cs="Times New Roman"/>
          <w:sz w:val="28"/>
          <w:szCs w:val="28"/>
        </w:rPr>
        <w:t>.</w:t>
      </w:r>
      <w:r w:rsidR="002104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0BE0" w:rsidRDefault="00360BE0" w:rsidP="00F06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2CE" w:rsidRDefault="00EF428C" w:rsidP="00F06C5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2E4AFF">
        <w:rPr>
          <w:rFonts w:ascii="Times New Roman" w:hAnsi="Times New Roman" w:cs="Times New Roman"/>
          <w:sz w:val="28"/>
          <w:szCs w:val="28"/>
        </w:rPr>
        <w:t>condemn</w:t>
      </w:r>
      <w:r w:rsidR="00371138">
        <w:rPr>
          <w:rFonts w:ascii="Times New Roman" w:hAnsi="Times New Roman" w:cs="Times New Roman"/>
          <w:sz w:val="28"/>
          <w:szCs w:val="28"/>
        </w:rPr>
        <w:t xml:space="preserve"> </w:t>
      </w:r>
      <w:r w:rsidR="00D81712">
        <w:rPr>
          <w:rFonts w:ascii="Times New Roman" w:hAnsi="Times New Roman" w:cs="Times New Roman"/>
          <w:sz w:val="28"/>
          <w:szCs w:val="28"/>
        </w:rPr>
        <w:t xml:space="preserve">Boko Haram's </w:t>
      </w:r>
      <w:r w:rsidR="002E4AFF">
        <w:rPr>
          <w:rFonts w:ascii="Times New Roman" w:hAnsi="Times New Roman" w:cs="Times New Roman"/>
          <w:sz w:val="28"/>
          <w:szCs w:val="28"/>
        </w:rPr>
        <w:t>horrific attack</w:t>
      </w:r>
      <w:r w:rsidR="00B516E1">
        <w:rPr>
          <w:rFonts w:ascii="Times New Roman" w:hAnsi="Times New Roman" w:cs="Times New Roman"/>
          <w:sz w:val="28"/>
          <w:szCs w:val="28"/>
        </w:rPr>
        <w:t>s</w:t>
      </w:r>
      <w:r w:rsidR="002E4AFF">
        <w:rPr>
          <w:rFonts w:ascii="Times New Roman" w:hAnsi="Times New Roman" w:cs="Times New Roman"/>
          <w:sz w:val="28"/>
          <w:szCs w:val="28"/>
        </w:rPr>
        <w:t xml:space="preserve"> on Nigerian</w:t>
      </w:r>
      <w:r w:rsidR="00980CB0">
        <w:rPr>
          <w:rFonts w:ascii="Times New Roman" w:hAnsi="Times New Roman" w:cs="Times New Roman"/>
          <w:sz w:val="28"/>
          <w:szCs w:val="28"/>
        </w:rPr>
        <w:t>s, including</w:t>
      </w:r>
      <w:r w:rsidR="00B916C4">
        <w:rPr>
          <w:rFonts w:ascii="Times New Roman" w:hAnsi="Times New Roman" w:cs="Times New Roman"/>
          <w:sz w:val="28"/>
          <w:szCs w:val="28"/>
        </w:rPr>
        <w:t xml:space="preserve"> members of</w:t>
      </w:r>
      <w:r w:rsidR="004C60FA">
        <w:rPr>
          <w:rFonts w:ascii="Times New Roman" w:hAnsi="Times New Roman" w:cs="Times New Roman"/>
          <w:sz w:val="28"/>
          <w:szCs w:val="28"/>
        </w:rPr>
        <w:t xml:space="preserve"> </w:t>
      </w:r>
      <w:r w:rsidR="00EC7DFF">
        <w:rPr>
          <w:rFonts w:ascii="Times New Roman" w:hAnsi="Times New Roman" w:cs="Times New Roman"/>
          <w:sz w:val="28"/>
          <w:szCs w:val="28"/>
        </w:rPr>
        <w:t xml:space="preserve">the public and </w:t>
      </w:r>
      <w:r w:rsidR="004C60FA">
        <w:rPr>
          <w:rFonts w:ascii="Times New Roman" w:hAnsi="Times New Roman" w:cs="Times New Roman"/>
          <w:sz w:val="28"/>
          <w:szCs w:val="28"/>
        </w:rPr>
        <w:t>their government</w:t>
      </w:r>
      <w:r w:rsidR="0064607F">
        <w:rPr>
          <w:rFonts w:ascii="Times New Roman" w:hAnsi="Times New Roman" w:cs="Times New Roman"/>
          <w:sz w:val="28"/>
          <w:szCs w:val="28"/>
        </w:rPr>
        <w:t xml:space="preserve">.  </w:t>
      </w:r>
      <w:r w:rsidR="002E4AFF">
        <w:rPr>
          <w:rFonts w:ascii="Times New Roman" w:hAnsi="Times New Roman" w:cs="Times New Roman"/>
          <w:sz w:val="28"/>
          <w:szCs w:val="28"/>
        </w:rPr>
        <w:t xml:space="preserve">We are </w:t>
      </w:r>
      <w:r w:rsidR="00980CB0">
        <w:rPr>
          <w:rFonts w:ascii="Times New Roman" w:hAnsi="Times New Roman" w:cs="Times New Roman"/>
          <w:sz w:val="28"/>
          <w:szCs w:val="28"/>
        </w:rPr>
        <w:t xml:space="preserve">also </w:t>
      </w:r>
      <w:r w:rsidR="002E4AFF">
        <w:rPr>
          <w:rFonts w:ascii="Times New Roman" w:hAnsi="Times New Roman" w:cs="Times New Roman"/>
          <w:sz w:val="28"/>
          <w:szCs w:val="28"/>
        </w:rPr>
        <w:t>concerned by reports of</w:t>
      </w:r>
      <w:r w:rsidR="00C039F9">
        <w:rPr>
          <w:rFonts w:ascii="Times New Roman" w:hAnsi="Times New Roman" w:cs="Times New Roman"/>
          <w:sz w:val="28"/>
          <w:szCs w:val="28"/>
        </w:rPr>
        <w:t xml:space="preserve"> </w:t>
      </w:r>
      <w:r w:rsidR="00755D5A">
        <w:rPr>
          <w:rFonts w:ascii="Times New Roman" w:hAnsi="Times New Roman" w:cs="Times New Roman"/>
          <w:sz w:val="28"/>
          <w:szCs w:val="28"/>
        </w:rPr>
        <w:t xml:space="preserve">Nigerian </w:t>
      </w:r>
      <w:r w:rsidR="00C039F9">
        <w:rPr>
          <w:rFonts w:ascii="Times New Roman" w:hAnsi="Times New Roman" w:cs="Times New Roman"/>
          <w:sz w:val="28"/>
          <w:szCs w:val="28"/>
        </w:rPr>
        <w:t>security forces perpetrating</w:t>
      </w:r>
      <w:r w:rsidR="002E4AFF">
        <w:rPr>
          <w:rFonts w:ascii="Times New Roman" w:hAnsi="Times New Roman" w:cs="Times New Roman"/>
          <w:sz w:val="28"/>
          <w:szCs w:val="28"/>
        </w:rPr>
        <w:t xml:space="preserve"> </w:t>
      </w:r>
      <w:r w:rsidR="00212EAD">
        <w:rPr>
          <w:rFonts w:ascii="Times New Roman" w:hAnsi="Times New Roman" w:cs="Times New Roman"/>
          <w:sz w:val="28"/>
          <w:szCs w:val="28"/>
        </w:rPr>
        <w:t xml:space="preserve">serious </w:t>
      </w:r>
      <w:r w:rsidR="00CD5478">
        <w:rPr>
          <w:rFonts w:ascii="Times New Roman" w:hAnsi="Times New Roman" w:cs="Times New Roman"/>
          <w:sz w:val="28"/>
          <w:szCs w:val="28"/>
        </w:rPr>
        <w:t>human rights</w:t>
      </w:r>
      <w:r w:rsidR="00D81712" w:rsidRPr="00D81712">
        <w:rPr>
          <w:rFonts w:ascii="Times New Roman" w:hAnsi="Times New Roman" w:cs="Times New Roman"/>
          <w:sz w:val="28"/>
          <w:szCs w:val="28"/>
        </w:rPr>
        <w:t xml:space="preserve"> </w:t>
      </w:r>
      <w:r w:rsidR="00D81712">
        <w:rPr>
          <w:rFonts w:ascii="Times New Roman" w:hAnsi="Times New Roman" w:cs="Times New Roman"/>
          <w:sz w:val="28"/>
          <w:szCs w:val="28"/>
        </w:rPr>
        <w:t xml:space="preserve">violations </w:t>
      </w:r>
      <w:r w:rsidR="00212EAD">
        <w:rPr>
          <w:rFonts w:ascii="Times New Roman" w:hAnsi="Times New Roman" w:cs="Times New Roman"/>
          <w:sz w:val="28"/>
          <w:szCs w:val="28"/>
        </w:rPr>
        <w:t>in their counter-insurgency efforts</w:t>
      </w:r>
      <w:r w:rsidR="00285BB3">
        <w:rPr>
          <w:rFonts w:ascii="Times New Roman" w:hAnsi="Times New Roman" w:cs="Times New Roman"/>
          <w:sz w:val="28"/>
          <w:szCs w:val="28"/>
        </w:rPr>
        <w:t>,</w:t>
      </w:r>
      <w:r w:rsidR="00285BB3" w:rsidRPr="00285BB3">
        <w:rPr>
          <w:rFonts w:ascii="Times New Roman" w:hAnsi="Times New Roman" w:cs="Times New Roman"/>
          <w:sz w:val="28"/>
          <w:szCs w:val="28"/>
        </w:rPr>
        <w:t xml:space="preserve"> </w:t>
      </w:r>
      <w:r w:rsidR="00285BB3">
        <w:rPr>
          <w:rFonts w:ascii="Times New Roman" w:hAnsi="Times New Roman" w:cs="Times New Roman"/>
          <w:sz w:val="28"/>
          <w:szCs w:val="28"/>
        </w:rPr>
        <w:t>particularly against those detained in state custody,</w:t>
      </w:r>
      <w:r w:rsidR="00212EAD">
        <w:rPr>
          <w:rFonts w:ascii="Times New Roman" w:hAnsi="Times New Roman" w:cs="Times New Roman"/>
          <w:sz w:val="28"/>
          <w:szCs w:val="28"/>
        </w:rPr>
        <w:t xml:space="preserve"> </w:t>
      </w:r>
      <w:r w:rsidR="002E4AFF">
        <w:rPr>
          <w:rFonts w:ascii="Times New Roman" w:hAnsi="Times New Roman" w:cs="Times New Roman"/>
          <w:sz w:val="28"/>
          <w:szCs w:val="28"/>
        </w:rPr>
        <w:t xml:space="preserve">and </w:t>
      </w:r>
      <w:r w:rsidR="00980CB0">
        <w:rPr>
          <w:rFonts w:ascii="Times New Roman" w:hAnsi="Times New Roman" w:cs="Times New Roman"/>
          <w:sz w:val="28"/>
          <w:szCs w:val="28"/>
        </w:rPr>
        <w:t xml:space="preserve">we </w:t>
      </w:r>
      <w:r w:rsidR="00755D5A">
        <w:rPr>
          <w:rFonts w:ascii="Times New Roman" w:hAnsi="Times New Roman" w:cs="Times New Roman"/>
          <w:sz w:val="28"/>
          <w:szCs w:val="28"/>
        </w:rPr>
        <w:t xml:space="preserve">urge </w:t>
      </w:r>
      <w:r w:rsidR="00D81712">
        <w:rPr>
          <w:rFonts w:ascii="Times New Roman" w:hAnsi="Times New Roman" w:cs="Times New Roman"/>
          <w:sz w:val="28"/>
          <w:szCs w:val="28"/>
        </w:rPr>
        <w:t xml:space="preserve">Nigeria </w:t>
      </w:r>
      <w:r w:rsidR="00980CB0">
        <w:rPr>
          <w:rFonts w:ascii="Times New Roman" w:hAnsi="Times New Roman" w:cs="Times New Roman"/>
          <w:sz w:val="28"/>
          <w:szCs w:val="28"/>
        </w:rPr>
        <w:t xml:space="preserve">to respect human rights </w:t>
      </w:r>
      <w:r w:rsidR="00EC7DFF">
        <w:rPr>
          <w:rFonts w:ascii="Times New Roman" w:hAnsi="Times New Roman" w:cs="Times New Roman"/>
          <w:sz w:val="28"/>
          <w:szCs w:val="28"/>
        </w:rPr>
        <w:t>in any security response</w:t>
      </w:r>
      <w:r w:rsidR="00EB25AC" w:rsidRPr="00EB25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42B5" w:rsidRDefault="005142B5" w:rsidP="0042760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B6031" w:rsidRDefault="00FB5B8F" w:rsidP="0042760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are disappointed by </w:t>
      </w:r>
      <w:r w:rsidR="002E4AFF">
        <w:rPr>
          <w:rFonts w:ascii="Times New Roman" w:hAnsi="Times New Roman" w:cs="Times New Roman"/>
          <w:sz w:val="28"/>
          <w:szCs w:val="28"/>
        </w:rPr>
        <w:t xml:space="preserve">Nigeria’s statement, in response to </w:t>
      </w:r>
      <w:r w:rsidR="004C60FA">
        <w:rPr>
          <w:rFonts w:ascii="Times New Roman" w:hAnsi="Times New Roman" w:cs="Times New Roman"/>
          <w:sz w:val="28"/>
          <w:szCs w:val="28"/>
        </w:rPr>
        <w:t xml:space="preserve">the </w:t>
      </w:r>
      <w:r w:rsidR="002B6031">
        <w:rPr>
          <w:rFonts w:ascii="Times New Roman" w:hAnsi="Times New Roman" w:cs="Times New Roman"/>
          <w:sz w:val="28"/>
          <w:szCs w:val="28"/>
        </w:rPr>
        <w:t>recommendation</w:t>
      </w:r>
      <w:r w:rsidR="00287D23">
        <w:rPr>
          <w:rFonts w:ascii="Times New Roman" w:hAnsi="Times New Roman" w:cs="Times New Roman"/>
          <w:sz w:val="28"/>
          <w:szCs w:val="28"/>
        </w:rPr>
        <w:t>s</w:t>
      </w:r>
      <w:r w:rsidR="002B6031">
        <w:rPr>
          <w:rFonts w:ascii="Times New Roman" w:hAnsi="Times New Roman" w:cs="Times New Roman"/>
          <w:sz w:val="28"/>
          <w:szCs w:val="28"/>
        </w:rPr>
        <w:t xml:space="preserve"> </w:t>
      </w:r>
      <w:r w:rsidR="00A76D8D">
        <w:rPr>
          <w:rFonts w:ascii="Times New Roman" w:hAnsi="Times New Roman" w:cs="Times New Roman"/>
          <w:sz w:val="28"/>
          <w:szCs w:val="28"/>
        </w:rPr>
        <w:t>from its first UPR</w:t>
      </w:r>
      <w:r w:rsidR="002E4AFF">
        <w:rPr>
          <w:rFonts w:ascii="Times New Roman" w:hAnsi="Times New Roman" w:cs="Times New Roman"/>
          <w:sz w:val="28"/>
          <w:szCs w:val="28"/>
        </w:rPr>
        <w:t>,</w:t>
      </w:r>
      <w:r w:rsidR="00CD5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that </w:t>
      </w:r>
      <w:r w:rsidR="00EF428C">
        <w:rPr>
          <w:rFonts w:ascii="Times New Roman" w:hAnsi="Times New Roman" w:cs="Times New Roman"/>
          <w:sz w:val="28"/>
          <w:szCs w:val="28"/>
        </w:rPr>
        <w:t>LGBT persons "</w:t>
      </w:r>
      <w:r w:rsidR="00F06C5D">
        <w:rPr>
          <w:rFonts w:ascii="Times New Roman" w:hAnsi="Times New Roman" w:cs="Times New Roman"/>
          <w:sz w:val="28"/>
          <w:szCs w:val="28"/>
        </w:rPr>
        <w:t>are not visible in Nigeria</w:t>
      </w:r>
      <w:r w:rsidR="00EF428C">
        <w:rPr>
          <w:rFonts w:ascii="Times New Roman" w:hAnsi="Times New Roman" w:cs="Times New Roman"/>
          <w:sz w:val="28"/>
          <w:szCs w:val="28"/>
        </w:rPr>
        <w:t>.</w:t>
      </w:r>
      <w:r w:rsidR="00F06C5D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8875E3" w:rsidRDefault="008875E3" w:rsidP="0042760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875E3" w:rsidRDefault="008875E3" w:rsidP="00427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5E3">
        <w:rPr>
          <w:rFonts w:ascii="Times New Roman" w:hAnsi="Times New Roman" w:cs="Times New Roman"/>
          <w:sz w:val="28"/>
          <w:szCs w:val="28"/>
        </w:rPr>
        <w:t xml:space="preserve">We remain concerned that Nigerian law and practice do not </w:t>
      </w:r>
      <w:r w:rsidR="004C60FA">
        <w:rPr>
          <w:rFonts w:ascii="Times New Roman" w:hAnsi="Times New Roman" w:cs="Times New Roman"/>
          <w:sz w:val="28"/>
          <w:szCs w:val="28"/>
        </w:rPr>
        <w:t>meet</w:t>
      </w:r>
      <w:r w:rsidRPr="008875E3">
        <w:rPr>
          <w:rFonts w:ascii="Times New Roman" w:hAnsi="Times New Roman" w:cs="Times New Roman"/>
          <w:sz w:val="28"/>
          <w:szCs w:val="28"/>
        </w:rPr>
        <w:t xml:space="preserve"> ILO standards on </w:t>
      </w:r>
      <w:r w:rsidR="008825F6">
        <w:rPr>
          <w:rFonts w:ascii="Times New Roman" w:hAnsi="Times New Roman" w:cs="Times New Roman"/>
          <w:sz w:val="28"/>
          <w:szCs w:val="28"/>
        </w:rPr>
        <w:t>freedom of association</w:t>
      </w:r>
      <w:r w:rsidRPr="008875E3">
        <w:rPr>
          <w:rFonts w:ascii="Times New Roman" w:hAnsi="Times New Roman" w:cs="Times New Roman"/>
          <w:sz w:val="28"/>
          <w:szCs w:val="28"/>
        </w:rPr>
        <w:t xml:space="preserve">, including a </w:t>
      </w:r>
      <w:r w:rsidR="0045046F">
        <w:rPr>
          <w:rFonts w:ascii="Times New Roman" w:hAnsi="Times New Roman" w:cs="Times New Roman"/>
          <w:sz w:val="28"/>
          <w:szCs w:val="28"/>
        </w:rPr>
        <w:t xml:space="preserve">legislatively imposed </w:t>
      </w:r>
      <w:r w:rsidRPr="008875E3">
        <w:rPr>
          <w:rFonts w:ascii="Times New Roman" w:hAnsi="Times New Roman" w:cs="Times New Roman"/>
          <w:sz w:val="28"/>
          <w:szCs w:val="28"/>
        </w:rPr>
        <w:t>trade union monopoly</w:t>
      </w:r>
      <w:r w:rsidR="00C67636">
        <w:rPr>
          <w:rFonts w:ascii="Times New Roman" w:hAnsi="Times New Roman" w:cs="Times New Roman"/>
          <w:sz w:val="28"/>
          <w:szCs w:val="28"/>
        </w:rPr>
        <w:t>.</w:t>
      </w:r>
      <w:r w:rsidR="00A07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031" w:rsidRPr="00977ECB" w:rsidRDefault="002B6031" w:rsidP="00F06C5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00184" w:rsidRPr="00977ECB" w:rsidRDefault="004A6DE8" w:rsidP="00F06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</w:t>
      </w:r>
      <w:r w:rsidR="00A76D8D">
        <w:rPr>
          <w:rFonts w:ascii="Times New Roman" w:hAnsi="Times New Roman" w:cs="Times New Roman"/>
          <w:sz w:val="28"/>
          <w:szCs w:val="28"/>
        </w:rPr>
        <w:t xml:space="preserve"> recommend Nigeria</w:t>
      </w:r>
      <w:r w:rsidR="00D149BC" w:rsidRPr="00977ECB">
        <w:rPr>
          <w:rFonts w:ascii="Times New Roman" w:hAnsi="Times New Roman" w:cs="Times New Roman"/>
          <w:sz w:val="28"/>
          <w:szCs w:val="28"/>
        </w:rPr>
        <w:t>:</w:t>
      </w:r>
      <w:r w:rsidR="00925892" w:rsidRPr="00977ECB">
        <w:rPr>
          <w:rFonts w:ascii="Times New Roman" w:hAnsi="Times New Roman" w:cs="Times New Roman"/>
          <w:sz w:val="28"/>
          <w:szCs w:val="28"/>
        </w:rPr>
        <w:br/>
      </w:r>
    </w:p>
    <w:p w:rsidR="00A110DC" w:rsidRPr="00360BE0" w:rsidRDefault="00C67636" w:rsidP="00360B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Hold</w:t>
      </w:r>
      <w:r w:rsidR="00285BB3">
        <w:rPr>
          <w:rFonts w:ascii="Times New Roman" w:hAnsi="Times New Roman" w:cs="Times New Roman"/>
          <w:sz w:val="28"/>
          <w:szCs w:val="28"/>
        </w:rPr>
        <w:t xml:space="preserve"> security forces accountable for </w:t>
      </w:r>
      <w:r>
        <w:rPr>
          <w:rFonts w:ascii="Times New Roman" w:hAnsi="Times New Roman" w:cs="Times New Roman"/>
          <w:sz w:val="28"/>
          <w:szCs w:val="28"/>
        </w:rPr>
        <w:t>human rights</w:t>
      </w:r>
      <w:r w:rsidR="00285BB3">
        <w:rPr>
          <w:rFonts w:ascii="Times New Roman" w:hAnsi="Times New Roman" w:cs="Times New Roman"/>
          <w:sz w:val="28"/>
          <w:szCs w:val="28"/>
        </w:rPr>
        <w:t xml:space="preserve"> violations, and </w:t>
      </w:r>
      <w:r w:rsidR="0064607F">
        <w:rPr>
          <w:rFonts w:ascii="Times New Roman" w:hAnsi="Times New Roman" w:cs="Times New Roman"/>
          <w:sz w:val="28"/>
          <w:szCs w:val="28"/>
        </w:rPr>
        <w:t>e</w:t>
      </w:r>
      <w:r w:rsidR="00EB25AC">
        <w:rPr>
          <w:rFonts w:ascii="Times New Roman" w:hAnsi="Times New Roman" w:cs="Times New Roman"/>
          <w:sz w:val="28"/>
          <w:szCs w:val="28"/>
        </w:rPr>
        <w:t xml:space="preserve">stablish a system for human rights monitoring to </w:t>
      </w:r>
      <w:r w:rsidR="00980CB0">
        <w:rPr>
          <w:rFonts w:ascii="Times New Roman" w:hAnsi="Times New Roman" w:cs="Times New Roman"/>
          <w:sz w:val="28"/>
          <w:szCs w:val="28"/>
        </w:rPr>
        <w:t xml:space="preserve">promote accountability for </w:t>
      </w:r>
      <w:r w:rsidR="005048C5">
        <w:rPr>
          <w:rFonts w:ascii="Times New Roman" w:hAnsi="Times New Roman" w:cs="Times New Roman"/>
          <w:sz w:val="28"/>
          <w:szCs w:val="28"/>
        </w:rPr>
        <w:t>gross</w:t>
      </w:r>
      <w:r w:rsidR="005C4C6C">
        <w:rPr>
          <w:rFonts w:ascii="Times New Roman" w:hAnsi="Times New Roman" w:cs="Times New Roman"/>
          <w:sz w:val="28"/>
          <w:szCs w:val="28"/>
        </w:rPr>
        <w:t xml:space="preserve"> violations of human rights</w:t>
      </w:r>
      <w:r w:rsidR="00A76D8D">
        <w:rPr>
          <w:rFonts w:ascii="Times New Roman" w:hAnsi="Times New Roman" w:cs="Times New Roman"/>
          <w:sz w:val="28"/>
          <w:szCs w:val="28"/>
        </w:rPr>
        <w:t>;</w:t>
      </w:r>
      <w:r w:rsidR="00EF428C" w:rsidRPr="00EF4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B10" w:rsidRPr="00F06C5D" w:rsidRDefault="00D96B10" w:rsidP="00F06C5D">
      <w:pPr>
        <w:pStyle w:val="ListParagraph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313F9D" w:rsidRDefault="002B6031" w:rsidP="00D817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C5D">
        <w:rPr>
          <w:rFonts w:ascii="Times New Roman" w:hAnsi="Times New Roman" w:cs="Times New Roman"/>
          <w:sz w:val="28"/>
          <w:szCs w:val="28"/>
        </w:rPr>
        <w:t>Establish policies</w:t>
      </w:r>
      <w:r w:rsidR="00287D23">
        <w:rPr>
          <w:rFonts w:ascii="Times New Roman" w:hAnsi="Times New Roman" w:cs="Times New Roman"/>
          <w:sz w:val="28"/>
          <w:szCs w:val="28"/>
        </w:rPr>
        <w:t xml:space="preserve"> </w:t>
      </w:r>
      <w:r w:rsidR="00494637">
        <w:rPr>
          <w:rFonts w:ascii="Times New Roman" w:hAnsi="Times New Roman" w:cs="Times New Roman"/>
          <w:sz w:val="28"/>
          <w:szCs w:val="28"/>
        </w:rPr>
        <w:t xml:space="preserve">and procedures </w:t>
      </w:r>
      <w:r w:rsidR="00506AEC">
        <w:rPr>
          <w:rFonts w:ascii="Times New Roman" w:hAnsi="Times New Roman" w:cs="Times New Roman"/>
          <w:sz w:val="28"/>
          <w:szCs w:val="28"/>
        </w:rPr>
        <w:t>t</w:t>
      </w:r>
      <w:r w:rsidR="004027B2">
        <w:rPr>
          <w:rFonts w:ascii="Times New Roman" w:hAnsi="Times New Roman" w:cs="Times New Roman"/>
          <w:sz w:val="28"/>
          <w:szCs w:val="28"/>
        </w:rPr>
        <w:t xml:space="preserve">hat </w:t>
      </w:r>
      <w:r w:rsidR="00287D23">
        <w:rPr>
          <w:rFonts w:ascii="Times New Roman" w:hAnsi="Times New Roman" w:cs="Times New Roman"/>
          <w:sz w:val="28"/>
          <w:szCs w:val="28"/>
        </w:rPr>
        <w:t xml:space="preserve"> </w:t>
      </w:r>
      <w:r w:rsidR="00EF428C">
        <w:rPr>
          <w:rFonts w:ascii="Times New Roman" w:hAnsi="Times New Roman" w:cs="Times New Roman"/>
          <w:sz w:val="28"/>
          <w:szCs w:val="28"/>
        </w:rPr>
        <w:t>protect</w:t>
      </w:r>
      <w:r w:rsidR="00FB5B8F">
        <w:rPr>
          <w:rFonts w:ascii="Times New Roman" w:hAnsi="Times New Roman" w:cs="Times New Roman"/>
          <w:sz w:val="28"/>
          <w:szCs w:val="28"/>
        </w:rPr>
        <w:t xml:space="preserve"> the </w:t>
      </w:r>
      <w:r w:rsidR="00C8406D">
        <w:rPr>
          <w:rFonts w:ascii="Times New Roman" w:hAnsi="Times New Roman" w:cs="Times New Roman"/>
          <w:sz w:val="28"/>
          <w:szCs w:val="28"/>
        </w:rPr>
        <w:t xml:space="preserve">human rights </w:t>
      </w:r>
      <w:r w:rsidR="00EF428C">
        <w:rPr>
          <w:rFonts w:ascii="Times New Roman" w:hAnsi="Times New Roman" w:cs="Times New Roman"/>
          <w:sz w:val="28"/>
          <w:szCs w:val="28"/>
        </w:rPr>
        <w:t xml:space="preserve">and security </w:t>
      </w:r>
      <w:r w:rsidR="00FB5B8F">
        <w:rPr>
          <w:rFonts w:ascii="Times New Roman" w:hAnsi="Times New Roman" w:cs="Times New Roman"/>
          <w:sz w:val="28"/>
          <w:szCs w:val="28"/>
        </w:rPr>
        <w:t>of all Nigerians,</w:t>
      </w:r>
      <w:r w:rsidRPr="00F06C5D">
        <w:rPr>
          <w:rFonts w:ascii="Times New Roman" w:hAnsi="Times New Roman" w:cs="Times New Roman"/>
          <w:sz w:val="28"/>
          <w:szCs w:val="28"/>
        </w:rPr>
        <w:t xml:space="preserve"> including </w:t>
      </w:r>
      <w:r>
        <w:rPr>
          <w:rFonts w:ascii="Times New Roman" w:hAnsi="Times New Roman" w:cs="Times New Roman"/>
          <w:sz w:val="28"/>
          <w:szCs w:val="28"/>
        </w:rPr>
        <w:t>LGBT</w:t>
      </w:r>
      <w:r w:rsidR="00FC4FAF">
        <w:rPr>
          <w:rFonts w:ascii="Times New Roman" w:hAnsi="Times New Roman" w:cs="Times New Roman"/>
          <w:sz w:val="28"/>
          <w:szCs w:val="28"/>
        </w:rPr>
        <w:t xml:space="preserve"> persons</w:t>
      </w:r>
      <w:r w:rsidR="00FB5B8F">
        <w:rPr>
          <w:rFonts w:ascii="Times New Roman" w:hAnsi="Times New Roman" w:cs="Times New Roman"/>
          <w:sz w:val="28"/>
          <w:szCs w:val="28"/>
        </w:rPr>
        <w:t>, their families and associates</w:t>
      </w:r>
      <w:r w:rsidR="00A0750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3F9D" w:rsidRPr="00313F9D" w:rsidRDefault="00313F9D" w:rsidP="00313F9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F7569" w:rsidRDefault="00C039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Amend</w:t>
      </w:r>
      <w:r w:rsidR="006662B5" w:rsidRPr="006662B5">
        <w:rPr>
          <w:rFonts w:ascii="Times New Roman" w:hAnsi="Times New Roman" w:cs="Times New Roman"/>
          <w:sz w:val="28"/>
          <w:szCs w:val="28"/>
        </w:rPr>
        <w:t xml:space="preserve"> </w:t>
      </w:r>
      <w:r w:rsidR="00370057">
        <w:rPr>
          <w:rFonts w:ascii="Times New Roman" w:hAnsi="Times New Roman" w:cs="Times New Roman"/>
          <w:sz w:val="28"/>
          <w:szCs w:val="28"/>
        </w:rPr>
        <w:t>the Trade Union Act in order to</w:t>
      </w:r>
      <w:r w:rsidR="00C67BBD">
        <w:rPr>
          <w:rFonts w:ascii="Times New Roman" w:hAnsi="Times New Roman" w:cs="Times New Roman"/>
          <w:sz w:val="28"/>
          <w:szCs w:val="28"/>
        </w:rPr>
        <w:t xml:space="preserve"> guarantee freedom of association and effective recognition of the right to collective bargaining. </w:t>
      </w:r>
    </w:p>
    <w:p w:rsidR="006A6048" w:rsidRPr="00371698" w:rsidRDefault="006A6048" w:rsidP="0037169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1FD1" w:rsidRDefault="00811FD1" w:rsidP="00F06C5D">
      <w:pPr>
        <w:pStyle w:val="ListParagraph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0C7D3A" w:rsidRPr="00A32C20" w:rsidRDefault="000C7D3A" w:rsidP="00F06C5D">
      <w:pPr>
        <w:pStyle w:val="ListParagraph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sectPr w:rsidR="000C7D3A" w:rsidRPr="00A32C20" w:rsidSect="000F1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4DA6"/>
    <w:multiLevelType w:val="hybridMultilevel"/>
    <w:tmpl w:val="1AACAB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B285D52"/>
    <w:multiLevelType w:val="hybridMultilevel"/>
    <w:tmpl w:val="1AACAB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B880D80"/>
    <w:multiLevelType w:val="hybridMultilevel"/>
    <w:tmpl w:val="212E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C6371"/>
    <w:multiLevelType w:val="hybridMultilevel"/>
    <w:tmpl w:val="3EEC48A6"/>
    <w:lvl w:ilvl="0" w:tplc="501A60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64347"/>
    <w:multiLevelType w:val="hybridMultilevel"/>
    <w:tmpl w:val="9B28F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A0847"/>
    <w:multiLevelType w:val="hybridMultilevel"/>
    <w:tmpl w:val="7C16E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D5548"/>
    <w:multiLevelType w:val="hybridMultilevel"/>
    <w:tmpl w:val="E118E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24277"/>
    <w:rsid w:val="00000184"/>
    <w:rsid w:val="0002116D"/>
    <w:rsid w:val="00021DDF"/>
    <w:rsid w:val="000320A5"/>
    <w:rsid w:val="00042131"/>
    <w:rsid w:val="000479B0"/>
    <w:rsid w:val="000653BA"/>
    <w:rsid w:val="000703AA"/>
    <w:rsid w:val="000860FB"/>
    <w:rsid w:val="00086FC2"/>
    <w:rsid w:val="000C7D3A"/>
    <w:rsid w:val="000D1921"/>
    <w:rsid w:val="000E2DDC"/>
    <w:rsid w:val="000E7D88"/>
    <w:rsid w:val="000F1B88"/>
    <w:rsid w:val="001010C2"/>
    <w:rsid w:val="00102C5C"/>
    <w:rsid w:val="00103D8E"/>
    <w:rsid w:val="001062E0"/>
    <w:rsid w:val="0011160A"/>
    <w:rsid w:val="00131CD3"/>
    <w:rsid w:val="00132584"/>
    <w:rsid w:val="00141E4E"/>
    <w:rsid w:val="00142794"/>
    <w:rsid w:val="001646F1"/>
    <w:rsid w:val="0016718A"/>
    <w:rsid w:val="001852F3"/>
    <w:rsid w:val="0018793D"/>
    <w:rsid w:val="00194C1E"/>
    <w:rsid w:val="001B087D"/>
    <w:rsid w:val="001C071E"/>
    <w:rsid w:val="001D720F"/>
    <w:rsid w:val="001E5F82"/>
    <w:rsid w:val="001E68D5"/>
    <w:rsid w:val="002104E2"/>
    <w:rsid w:val="00212CAB"/>
    <w:rsid w:val="00212EAD"/>
    <w:rsid w:val="00216F68"/>
    <w:rsid w:val="00221542"/>
    <w:rsid w:val="00230B8D"/>
    <w:rsid w:val="0023208E"/>
    <w:rsid w:val="00251F4E"/>
    <w:rsid w:val="002768D7"/>
    <w:rsid w:val="0028490B"/>
    <w:rsid w:val="00285BB3"/>
    <w:rsid w:val="00287D23"/>
    <w:rsid w:val="00292C6C"/>
    <w:rsid w:val="002961A0"/>
    <w:rsid w:val="00297DBE"/>
    <w:rsid w:val="002B6031"/>
    <w:rsid w:val="002B7D56"/>
    <w:rsid w:val="002D1E50"/>
    <w:rsid w:val="002D2A8A"/>
    <w:rsid w:val="002E31E4"/>
    <w:rsid w:val="002E4AFF"/>
    <w:rsid w:val="002F44ED"/>
    <w:rsid w:val="003064FF"/>
    <w:rsid w:val="0030740C"/>
    <w:rsid w:val="00313F9D"/>
    <w:rsid w:val="00327CDB"/>
    <w:rsid w:val="0033440F"/>
    <w:rsid w:val="0034607C"/>
    <w:rsid w:val="00351608"/>
    <w:rsid w:val="00360BE0"/>
    <w:rsid w:val="003634B7"/>
    <w:rsid w:val="00370057"/>
    <w:rsid w:val="00371138"/>
    <w:rsid w:val="00371698"/>
    <w:rsid w:val="00386388"/>
    <w:rsid w:val="00391A21"/>
    <w:rsid w:val="00393F8A"/>
    <w:rsid w:val="003947CB"/>
    <w:rsid w:val="003B7D77"/>
    <w:rsid w:val="003D2775"/>
    <w:rsid w:val="003E0F13"/>
    <w:rsid w:val="003F6A26"/>
    <w:rsid w:val="004027B2"/>
    <w:rsid w:val="00414039"/>
    <w:rsid w:val="0041458C"/>
    <w:rsid w:val="00414F81"/>
    <w:rsid w:val="00427609"/>
    <w:rsid w:val="00433EDB"/>
    <w:rsid w:val="00442818"/>
    <w:rsid w:val="004460B9"/>
    <w:rsid w:val="004476A4"/>
    <w:rsid w:val="0045046F"/>
    <w:rsid w:val="00455D01"/>
    <w:rsid w:val="00457CCA"/>
    <w:rsid w:val="00494637"/>
    <w:rsid w:val="004A47A4"/>
    <w:rsid w:val="004A6DE8"/>
    <w:rsid w:val="004C60FA"/>
    <w:rsid w:val="004E6059"/>
    <w:rsid w:val="004E67C8"/>
    <w:rsid w:val="00501132"/>
    <w:rsid w:val="00503836"/>
    <w:rsid w:val="005048C5"/>
    <w:rsid w:val="00504D6F"/>
    <w:rsid w:val="00506AEC"/>
    <w:rsid w:val="005142B5"/>
    <w:rsid w:val="00542514"/>
    <w:rsid w:val="00552DFC"/>
    <w:rsid w:val="005725FF"/>
    <w:rsid w:val="00584E6D"/>
    <w:rsid w:val="005A687D"/>
    <w:rsid w:val="005A7F76"/>
    <w:rsid w:val="005C3CD8"/>
    <w:rsid w:val="005C4C6C"/>
    <w:rsid w:val="005E130D"/>
    <w:rsid w:val="005E1ED8"/>
    <w:rsid w:val="005E42C5"/>
    <w:rsid w:val="005E5D7B"/>
    <w:rsid w:val="005F4FE5"/>
    <w:rsid w:val="005F52C7"/>
    <w:rsid w:val="005F6F79"/>
    <w:rsid w:val="00602A49"/>
    <w:rsid w:val="006056E2"/>
    <w:rsid w:val="00610778"/>
    <w:rsid w:val="00611ADB"/>
    <w:rsid w:val="00640CAF"/>
    <w:rsid w:val="0064607F"/>
    <w:rsid w:val="00652045"/>
    <w:rsid w:val="00661100"/>
    <w:rsid w:val="006662B5"/>
    <w:rsid w:val="00667EB9"/>
    <w:rsid w:val="00670C05"/>
    <w:rsid w:val="0068189A"/>
    <w:rsid w:val="006820CE"/>
    <w:rsid w:val="0068562C"/>
    <w:rsid w:val="00692B04"/>
    <w:rsid w:val="00696469"/>
    <w:rsid w:val="006A6048"/>
    <w:rsid w:val="006A641B"/>
    <w:rsid w:val="006B3D49"/>
    <w:rsid w:val="006C468D"/>
    <w:rsid w:val="006D38F1"/>
    <w:rsid w:val="006D3D5D"/>
    <w:rsid w:val="006D5796"/>
    <w:rsid w:val="006D7E33"/>
    <w:rsid w:val="006E05BD"/>
    <w:rsid w:val="006E10A0"/>
    <w:rsid w:val="006E6EA7"/>
    <w:rsid w:val="006F432F"/>
    <w:rsid w:val="00723733"/>
    <w:rsid w:val="00724ECE"/>
    <w:rsid w:val="00725C70"/>
    <w:rsid w:val="00727699"/>
    <w:rsid w:val="007321EE"/>
    <w:rsid w:val="0073403D"/>
    <w:rsid w:val="00742134"/>
    <w:rsid w:val="007514EA"/>
    <w:rsid w:val="00754E82"/>
    <w:rsid w:val="00755D5A"/>
    <w:rsid w:val="00764286"/>
    <w:rsid w:val="00772058"/>
    <w:rsid w:val="0077246A"/>
    <w:rsid w:val="00781521"/>
    <w:rsid w:val="007840E7"/>
    <w:rsid w:val="007965B6"/>
    <w:rsid w:val="00796D3E"/>
    <w:rsid w:val="00797E16"/>
    <w:rsid w:val="007A02DB"/>
    <w:rsid w:val="007D0CBA"/>
    <w:rsid w:val="007D2200"/>
    <w:rsid w:val="00806BD8"/>
    <w:rsid w:val="00811FD1"/>
    <w:rsid w:val="00827ABF"/>
    <w:rsid w:val="0084374B"/>
    <w:rsid w:val="008825F6"/>
    <w:rsid w:val="008875E3"/>
    <w:rsid w:val="0089388F"/>
    <w:rsid w:val="008C2424"/>
    <w:rsid w:val="008C2E6A"/>
    <w:rsid w:val="008D0F6B"/>
    <w:rsid w:val="008E3490"/>
    <w:rsid w:val="008E4CA3"/>
    <w:rsid w:val="00904949"/>
    <w:rsid w:val="00925892"/>
    <w:rsid w:val="00943FCC"/>
    <w:rsid w:val="00951698"/>
    <w:rsid w:val="00956DF9"/>
    <w:rsid w:val="00963B93"/>
    <w:rsid w:val="00977ECB"/>
    <w:rsid w:val="00980CB0"/>
    <w:rsid w:val="00986882"/>
    <w:rsid w:val="009955B0"/>
    <w:rsid w:val="009B283F"/>
    <w:rsid w:val="009B411E"/>
    <w:rsid w:val="009C707C"/>
    <w:rsid w:val="009F31FA"/>
    <w:rsid w:val="009F7569"/>
    <w:rsid w:val="00A07508"/>
    <w:rsid w:val="00A110DC"/>
    <w:rsid w:val="00A153FA"/>
    <w:rsid w:val="00A31B7B"/>
    <w:rsid w:val="00A32C20"/>
    <w:rsid w:val="00A3421C"/>
    <w:rsid w:val="00A56DEE"/>
    <w:rsid w:val="00A650B3"/>
    <w:rsid w:val="00A65CA4"/>
    <w:rsid w:val="00A76D8D"/>
    <w:rsid w:val="00A97E16"/>
    <w:rsid w:val="00AA0164"/>
    <w:rsid w:val="00AA2626"/>
    <w:rsid w:val="00AA2EF2"/>
    <w:rsid w:val="00AC614F"/>
    <w:rsid w:val="00AC6207"/>
    <w:rsid w:val="00AD168C"/>
    <w:rsid w:val="00AE1BED"/>
    <w:rsid w:val="00AF1110"/>
    <w:rsid w:val="00B045F9"/>
    <w:rsid w:val="00B10E91"/>
    <w:rsid w:val="00B11A5E"/>
    <w:rsid w:val="00B21862"/>
    <w:rsid w:val="00B30EBB"/>
    <w:rsid w:val="00B30F85"/>
    <w:rsid w:val="00B36590"/>
    <w:rsid w:val="00B45879"/>
    <w:rsid w:val="00B45E82"/>
    <w:rsid w:val="00B46799"/>
    <w:rsid w:val="00B46F54"/>
    <w:rsid w:val="00B516E1"/>
    <w:rsid w:val="00B52D60"/>
    <w:rsid w:val="00B602DC"/>
    <w:rsid w:val="00B82F28"/>
    <w:rsid w:val="00B916C4"/>
    <w:rsid w:val="00B92802"/>
    <w:rsid w:val="00B9475F"/>
    <w:rsid w:val="00B95630"/>
    <w:rsid w:val="00BA60C7"/>
    <w:rsid w:val="00BB0EFC"/>
    <w:rsid w:val="00BB1C3A"/>
    <w:rsid w:val="00BC59C5"/>
    <w:rsid w:val="00BD174B"/>
    <w:rsid w:val="00BD4124"/>
    <w:rsid w:val="00BE02E7"/>
    <w:rsid w:val="00BE4121"/>
    <w:rsid w:val="00BF427C"/>
    <w:rsid w:val="00C008AD"/>
    <w:rsid w:val="00C039F9"/>
    <w:rsid w:val="00C13B2B"/>
    <w:rsid w:val="00C15C9C"/>
    <w:rsid w:val="00C17BCB"/>
    <w:rsid w:val="00C24277"/>
    <w:rsid w:val="00C2561B"/>
    <w:rsid w:val="00C25BC6"/>
    <w:rsid w:val="00C30914"/>
    <w:rsid w:val="00C31E21"/>
    <w:rsid w:val="00C3240F"/>
    <w:rsid w:val="00C345A6"/>
    <w:rsid w:val="00C43A61"/>
    <w:rsid w:val="00C5151A"/>
    <w:rsid w:val="00C6241C"/>
    <w:rsid w:val="00C66490"/>
    <w:rsid w:val="00C67636"/>
    <w:rsid w:val="00C67BBD"/>
    <w:rsid w:val="00C71A37"/>
    <w:rsid w:val="00C8406D"/>
    <w:rsid w:val="00C967BF"/>
    <w:rsid w:val="00CB386B"/>
    <w:rsid w:val="00CB5023"/>
    <w:rsid w:val="00CB552E"/>
    <w:rsid w:val="00CD5478"/>
    <w:rsid w:val="00CF420C"/>
    <w:rsid w:val="00D1215D"/>
    <w:rsid w:val="00D149BC"/>
    <w:rsid w:val="00D462CE"/>
    <w:rsid w:val="00D51013"/>
    <w:rsid w:val="00D66028"/>
    <w:rsid w:val="00D71EA2"/>
    <w:rsid w:val="00D81712"/>
    <w:rsid w:val="00D91FE6"/>
    <w:rsid w:val="00D96B10"/>
    <w:rsid w:val="00DA133B"/>
    <w:rsid w:val="00DB0307"/>
    <w:rsid w:val="00DB135C"/>
    <w:rsid w:val="00DB1F0E"/>
    <w:rsid w:val="00DC1D92"/>
    <w:rsid w:val="00DC4E23"/>
    <w:rsid w:val="00DC7E4B"/>
    <w:rsid w:val="00DD0E1B"/>
    <w:rsid w:val="00DF163D"/>
    <w:rsid w:val="00E15BA7"/>
    <w:rsid w:val="00E30A85"/>
    <w:rsid w:val="00E353B9"/>
    <w:rsid w:val="00E44E89"/>
    <w:rsid w:val="00E462D3"/>
    <w:rsid w:val="00E47C64"/>
    <w:rsid w:val="00E5091D"/>
    <w:rsid w:val="00E64FCE"/>
    <w:rsid w:val="00E95113"/>
    <w:rsid w:val="00EA3322"/>
    <w:rsid w:val="00EA3B98"/>
    <w:rsid w:val="00EB25AC"/>
    <w:rsid w:val="00EB491B"/>
    <w:rsid w:val="00EB7BC3"/>
    <w:rsid w:val="00EC32A3"/>
    <w:rsid w:val="00EC7DFF"/>
    <w:rsid w:val="00ED1953"/>
    <w:rsid w:val="00EE3345"/>
    <w:rsid w:val="00EF428C"/>
    <w:rsid w:val="00F06C5D"/>
    <w:rsid w:val="00F07F59"/>
    <w:rsid w:val="00F216CA"/>
    <w:rsid w:val="00F21FD1"/>
    <w:rsid w:val="00F22B55"/>
    <w:rsid w:val="00F25A75"/>
    <w:rsid w:val="00F4602B"/>
    <w:rsid w:val="00F4632F"/>
    <w:rsid w:val="00F47A74"/>
    <w:rsid w:val="00F47A8B"/>
    <w:rsid w:val="00F53983"/>
    <w:rsid w:val="00F547DD"/>
    <w:rsid w:val="00F81F10"/>
    <w:rsid w:val="00F81F2A"/>
    <w:rsid w:val="00F920A1"/>
    <w:rsid w:val="00F9417F"/>
    <w:rsid w:val="00FA4B67"/>
    <w:rsid w:val="00FA5EE3"/>
    <w:rsid w:val="00FB5B8F"/>
    <w:rsid w:val="00FC4FAF"/>
    <w:rsid w:val="00FC656E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1F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1F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1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B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B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B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B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BE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462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1F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1F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1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B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B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B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B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BE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462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9F0123B1D46BE4C887552F428907CF7" ma:contentTypeVersion="2" ma:contentTypeDescription="Country Statements" ma:contentTypeScope="" ma:versionID="bbe637384a1c49dfc3d16709ca6d503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91</Order1>
  </documentManagement>
</p:properties>
</file>

<file path=customXml/itemProps1.xml><?xml version="1.0" encoding="utf-8"?>
<ds:datastoreItem xmlns:ds="http://schemas.openxmlformats.org/officeDocument/2006/customXml" ds:itemID="{933C0E35-B673-45CF-9211-96ECCC50BB74}"/>
</file>

<file path=customXml/itemProps2.xml><?xml version="1.0" encoding="utf-8"?>
<ds:datastoreItem xmlns:ds="http://schemas.openxmlformats.org/officeDocument/2006/customXml" ds:itemID="{94779D72-271B-4D73-961A-9894F45772C7}"/>
</file>

<file path=customXml/itemProps3.xml><?xml version="1.0" encoding="utf-8"?>
<ds:datastoreItem xmlns:ds="http://schemas.openxmlformats.org/officeDocument/2006/customXml" ds:itemID="{C5891F27-2AD7-4007-9D7D-A68B1A7A91CA}"/>
</file>

<file path=customXml/itemProps4.xml><?xml version="1.0" encoding="utf-8"?>
<ds:datastoreItem xmlns:ds="http://schemas.openxmlformats.org/officeDocument/2006/customXml" ds:itemID="{4AD57004-DB13-42B2-A7A7-CD29CFC158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of America</dc:title>
  <dc:creator>bonacquisthf</dc:creator>
  <cp:lastModifiedBy>Ullrich, Valerie L</cp:lastModifiedBy>
  <cp:revision>2</cp:revision>
  <cp:lastPrinted>2013-10-18T20:45:00Z</cp:lastPrinted>
  <dcterms:created xsi:type="dcterms:W3CDTF">2013-10-22T09:57:00Z</dcterms:created>
  <dcterms:modified xsi:type="dcterms:W3CDTF">2013-10-22T09:57:00Z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0x010100CA92D31222379248846EF4F1EBFB5EDE00E9F0123B1D46BE4C887552F428907CF7</vt:lpwstr>
  </property>
</Properties>
</file>